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32E68640" w:rsidR="00D815E4" w:rsidRPr="00A02D87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 w:rsidRPr="00A02D87">
        <w:rPr>
          <w:rFonts w:ascii="Myriad Pro" w:hAnsi="Myriad Pro"/>
          <w:b/>
          <w:bCs/>
          <w:sz w:val="20"/>
          <w:szCs w:val="20"/>
        </w:rPr>
        <w:t>МАСТЕРпро</w:t>
      </w:r>
      <w:r w:rsidR="00CD3E2C" w:rsidRPr="00A02D87">
        <w:rPr>
          <w:rFonts w:ascii="Myriad Pro" w:hAnsi="Myriad Pro"/>
          <w:b/>
          <w:bCs/>
          <w:sz w:val="20"/>
          <w:szCs w:val="20"/>
        </w:rPr>
        <w:t xml:space="preserve"> </w:t>
      </w:r>
      <w:r w:rsidR="00165338" w:rsidRPr="00A02D87">
        <w:rPr>
          <w:rFonts w:ascii="Myriad Pro" w:hAnsi="Myriad Pro"/>
          <w:b/>
          <w:bCs/>
          <w:sz w:val="20"/>
          <w:szCs w:val="20"/>
        </w:rPr>
        <w:t>Стронг</w:t>
      </w:r>
      <w:r w:rsidR="00B4623C" w:rsidRPr="00A02D87">
        <w:rPr>
          <w:rFonts w:ascii="Myriad Pro" w:hAnsi="Myriad Pro"/>
          <w:b/>
          <w:bCs/>
          <w:sz w:val="20"/>
          <w:szCs w:val="20"/>
        </w:rPr>
        <w:t xml:space="preserve"> Фикс</w:t>
      </w:r>
    </w:p>
    <w:p w14:paraId="11E41197" w14:textId="77777777" w:rsidR="00081D39" w:rsidRPr="00081D39" w:rsidRDefault="00081D39" w:rsidP="00081D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1D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CD65D8D" w14:textId="44F25375" w:rsidR="00165338" w:rsidRPr="00165338" w:rsidRDefault="00165338" w:rsidP="00165338">
      <w:pPr>
        <w:tabs>
          <w:tab w:val="left" w:pos="993"/>
        </w:tabs>
        <w:ind w:firstLine="709"/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</w:pPr>
      <w:r w:rsidRPr="00165338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Сухая клеевая смесь на основе цемента, армированная полимерной фиброй, для укладки облицовочных плит крупного формата.</w:t>
      </w:r>
    </w:p>
    <w:p w14:paraId="6FAF0CE7" w14:textId="565D36DA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5E43E886" w14:textId="6B8AC25D" w:rsidR="00EB2868" w:rsidRPr="009F0051" w:rsidRDefault="00385849" w:rsidP="00EB2868">
      <w:pPr>
        <w:pStyle w:val="a3"/>
        <w:numPr>
          <w:ilvl w:val="0"/>
          <w:numId w:val="10"/>
        </w:numPr>
      </w:pPr>
      <w:r>
        <w:rPr>
          <w:rFonts w:ascii="Myriad Pro" w:hAnsi="Myriad Pro"/>
          <w:sz w:val="20"/>
          <w:szCs w:val="20"/>
        </w:rPr>
        <w:t>у</w:t>
      </w:r>
      <w:r w:rsidR="00EB2868">
        <w:rPr>
          <w:rFonts w:ascii="Myriad Pro" w:hAnsi="Myriad Pro"/>
          <w:sz w:val="20"/>
          <w:szCs w:val="20"/>
        </w:rPr>
        <w:t>кладка плит крупного формата (1х1м и более);</w:t>
      </w:r>
    </w:p>
    <w:p w14:paraId="0750BB79" w14:textId="77777777" w:rsidR="00EB2868" w:rsidRPr="009F0051" w:rsidRDefault="00EB2868" w:rsidP="00EB2868">
      <w:pPr>
        <w:pStyle w:val="a3"/>
        <w:numPr>
          <w:ilvl w:val="0"/>
          <w:numId w:val="10"/>
        </w:numPr>
      </w:pPr>
      <w:r w:rsidRPr="009F0051">
        <w:t>облицовка плиткой стен и полов внутри и снаружи помещений;</w:t>
      </w:r>
    </w:p>
    <w:p w14:paraId="3F34BF43" w14:textId="77777777" w:rsidR="00EB2868" w:rsidRPr="009F0051" w:rsidRDefault="00EB2868" w:rsidP="00EB2868">
      <w:pPr>
        <w:pStyle w:val="a3"/>
        <w:numPr>
          <w:ilvl w:val="0"/>
          <w:numId w:val="10"/>
        </w:numPr>
      </w:pPr>
      <w:r w:rsidRPr="009F0051">
        <w:t>укладка плитки на бетон, ячеистый бетон, кирпич;</w:t>
      </w:r>
    </w:p>
    <w:p w14:paraId="659A50EB" w14:textId="77777777" w:rsidR="00EB2868" w:rsidRPr="009F0051" w:rsidRDefault="00EB2868" w:rsidP="00EB2868">
      <w:pPr>
        <w:pStyle w:val="a3"/>
        <w:numPr>
          <w:ilvl w:val="0"/>
          <w:numId w:val="10"/>
        </w:numPr>
      </w:pPr>
      <w:r w:rsidRPr="009F0051">
        <w:t>укладка плитки на цементные основания;</w:t>
      </w:r>
    </w:p>
    <w:p w14:paraId="6C1F3091" w14:textId="77777777" w:rsidR="00EB2868" w:rsidRPr="009F0051" w:rsidRDefault="00EB2868" w:rsidP="00EB2868">
      <w:pPr>
        <w:pStyle w:val="a3"/>
        <w:numPr>
          <w:ilvl w:val="0"/>
          <w:numId w:val="10"/>
        </w:numPr>
      </w:pPr>
      <w:r w:rsidRPr="009F0051">
        <w:t>укладка плитки на предварительно загрунтованные гипсовые штукатурки</w:t>
      </w:r>
      <w:r>
        <w:t>, гипсокартон</w:t>
      </w:r>
      <w:r w:rsidRPr="009F0051">
        <w:t xml:space="preserve"> и ангидритные стяжки</w:t>
      </w:r>
      <w:r>
        <w:t>;</w:t>
      </w:r>
    </w:p>
    <w:p w14:paraId="03972BC8" w14:textId="77777777" w:rsidR="00EB2868" w:rsidRPr="009F0051" w:rsidRDefault="00EB2868" w:rsidP="00EB2868">
      <w:pPr>
        <w:pStyle w:val="a3"/>
        <w:numPr>
          <w:ilvl w:val="0"/>
          <w:numId w:val="10"/>
        </w:numPr>
      </w:pPr>
      <w:r>
        <w:t>у</w:t>
      </w:r>
      <w:r w:rsidRPr="009F0051">
        <w:t>кладка плитки на цементные и акриловые гидроизоляци</w:t>
      </w:r>
      <w:r>
        <w:t>онные слои</w:t>
      </w:r>
      <w:r w:rsidRPr="009F0051">
        <w:t>;</w:t>
      </w:r>
    </w:p>
    <w:p w14:paraId="597749EF" w14:textId="77777777" w:rsidR="00EB2868" w:rsidRPr="009F0051" w:rsidRDefault="00EB2868" w:rsidP="00EB2868">
      <w:pPr>
        <w:pStyle w:val="a3"/>
        <w:numPr>
          <w:ilvl w:val="0"/>
          <w:numId w:val="10"/>
        </w:numPr>
      </w:pPr>
      <w:r w:rsidRPr="009F0051">
        <w:t>укладка плитки на полы с подогревом</w:t>
      </w:r>
      <w:r>
        <w:t xml:space="preserve">, а также в хамамах и саунах с температурой до 80 </w:t>
      </w:r>
      <w:r w:rsidRPr="00B4623C">
        <w:rPr>
          <w:rFonts w:ascii="Myriad Pro" w:hAnsi="Myriad Pro"/>
          <w:sz w:val="20"/>
          <w:szCs w:val="20"/>
        </w:rPr>
        <w:t>°С</w:t>
      </w:r>
      <w:r w:rsidRPr="009F0051">
        <w:t>;</w:t>
      </w:r>
    </w:p>
    <w:p w14:paraId="505C2B18" w14:textId="77777777" w:rsidR="00EB2868" w:rsidRPr="009F0051" w:rsidRDefault="00EB2868" w:rsidP="00EB2868">
      <w:pPr>
        <w:pStyle w:val="a3"/>
        <w:numPr>
          <w:ilvl w:val="0"/>
          <w:numId w:val="10"/>
        </w:numPr>
      </w:pPr>
      <w:r w:rsidRPr="009F0051">
        <w:t>укладка плитки в плавательных бассейнах, частных и общественных душевых;</w:t>
      </w:r>
    </w:p>
    <w:p w14:paraId="2168F91E" w14:textId="77777777" w:rsidR="00EB2868" w:rsidRPr="00EB2868" w:rsidRDefault="00EB2868" w:rsidP="00EB2868">
      <w:pPr>
        <w:pStyle w:val="a3"/>
        <w:numPr>
          <w:ilvl w:val="0"/>
          <w:numId w:val="10"/>
        </w:numPr>
      </w:pPr>
      <w:r w:rsidRPr="009F0051">
        <w:t>укладка плитки поверх существующих плиточных</w:t>
      </w:r>
      <w:r>
        <w:t xml:space="preserve"> </w:t>
      </w:r>
      <w:r w:rsidRPr="009F0051">
        <w:t>облицовок;</w:t>
      </w:r>
      <w:r w:rsidRPr="00EB2868">
        <w:rPr>
          <w:rFonts w:ascii="Myriad Pro" w:hAnsi="Myriad Pro"/>
          <w:sz w:val="20"/>
          <w:szCs w:val="20"/>
        </w:rPr>
        <w:t xml:space="preserve"> </w:t>
      </w:r>
    </w:p>
    <w:p w14:paraId="565FEC85" w14:textId="3F1E7653" w:rsidR="00EB2868" w:rsidRPr="00EB2868" w:rsidRDefault="00EB2868" w:rsidP="003E3DAB">
      <w:pPr>
        <w:pStyle w:val="a3"/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9F0051">
        <w:t>укладка плитки в помещениях с высокой пешеходной нагрузкой (торговые центры, медицинские</w:t>
      </w:r>
      <w:r>
        <w:t xml:space="preserve"> </w:t>
      </w:r>
      <w:r w:rsidRPr="009F0051">
        <w:t>учреждения, и т. д.).</w:t>
      </w:r>
      <w:r w:rsidRPr="00EB2868">
        <w:rPr>
          <w:rFonts w:ascii="Myriad Pro" w:hAnsi="Myriad Pro"/>
          <w:sz w:val="20"/>
          <w:szCs w:val="20"/>
        </w:rPr>
        <w:t xml:space="preserve"> </w:t>
      </w:r>
    </w:p>
    <w:p w14:paraId="6525DD8D" w14:textId="3901897A" w:rsidR="00EB2868" w:rsidRPr="009F0051" w:rsidRDefault="00EB2868" w:rsidP="00EB2868">
      <w:pPr>
        <w:ind w:left="360"/>
      </w:pPr>
    </w:p>
    <w:p w14:paraId="36CD916C" w14:textId="77777777" w:rsidR="00EB2868" w:rsidRDefault="00EB2868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653FA9AD" w14:textId="77777777" w:rsidR="00081D39" w:rsidRPr="0061389C" w:rsidRDefault="00081D39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6CCCD6F7" w14:textId="77777777" w:rsidR="007928FD" w:rsidRDefault="00B4623C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bookmarkStart w:id="0" w:name="_Hlk181354306"/>
      <w:r>
        <w:rPr>
          <w:noProof/>
        </w:rPr>
        <w:drawing>
          <wp:inline distT="0" distB="0" distL="0" distR="0" wp14:anchorId="7775728A" wp14:editId="6FB815EF">
            <wp:extent cx="809625" cy="809625"/>
            <wp:effectExtent l="0" t="0" r="9525" b="9525"/>
            <wp:docPr id="783260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60849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Жизнеспособность 180 мин</w:t>
      </w:r>
      <w:bookmarkStart w:id="1" w:name="_Hlk181955245"/>
      <w:r w:rsidR="00A02D87" w:rsidRPr="00A02D87">
        <w:rPr>
          <w:rFonts w:ascii="Myriad Pro" w:hAnsi="Myriad Pro"/>
          <w:sz w:val="20"/>
          <w:szCs w:val="20"/>
        </w:rPr>
        <w:t xml:space="preserve"> </w:t>
      </w:r>
      <w:r w:rsidR="000306D8">
        <w:rPr>
          <w:noProof/>
        </w:rPr>
        <w:drawing>
          <wp:inline distT="0" distB="0" distL="0" distR="0" wp14:anchorId="756FAEB1" wp14:editId="588DA413">
            <wp:extent cx="809625" cy="809625"/>
            <wp:effectExtent l="0" t="0" r="9525" b="9525"/>
            <wp:docPr id="599679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79189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6D8">
        <w:rPr>
          <w:rFonts w:ascii="Myriad Pro" w:hAnsi="Myriad Pro"/>
          <w:sz w:val="20"/>
          <w:szCs w:val="20"/>
        </w:rPr>
        <w:t>Адгезия ≥</w:t>
      </w:r>
      <w:r>
        <w:rPr>
          <w:rFonts w:ascii="Myriad Pro" w:hAnsi="Myriad Pro"/>
          <w:sz w:val="20"/>
          <w:szCs w:val="20"/>
        </w:rPr>
        <w:t>1,</w:t>
      </w:r>
      <w:r w:rsidR="00165338">
        <w:rPr>
          <w:rFonts w:ascii="Myriad Pro" w:hAnsi="Myriad Pro"/>
          <w:sz w:val="20"/>
          <w:szCs w:val="20"/>
        </w:rPr>
        <w:t>8</w:t>
      </w:r>
      <w:r w:rsidR="000306D8">
        <w:rPr>
          <w:rFonts w:ascii="Myriad Pro" w:hAnsi="Myriad Pro"/>
          <w:sz w:val="20"/>
          <w:szCs w:val="20"/>
        </w:rPr>
        <w:t xml:space="preserve"> МПа</w:t>
      </w:r>
    </w:p>
    <w:p w14:paraId="4CFC7090" w14:textId="1F21BFEE" w:rsidR="00CD3E2C" w:rsidRDefault="000306D8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0A438D93" wp14:editId="5C9B04CF">
            <wp:extent cx="809625" cy="809625"/>
            <wp:effectExtent l="0" t="0" r="9525" b="9525"/>
            <wp:docPr id="1765572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72728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Морозостойкость </w:t>
      </w:r>
      <w:r>
        <w:rPr>
          <w:rFonts w:ascii="Myriad Pro" w:hAnsi="Myriad Pro"/>
          <w:sz w:val="20"/>
          <w:szCs w:val="20"/>
          <w:lang w:val="en-US"/>
        </w:rPr>
        <w:t>F</w:t>
      </w:r>
      <w:r w:rsidRPr="000306D8">
        <w:rPr>
          <w:rFonts w:ascii="Myriad Pro" w:hAnsi="Myriad Pro"/>
          <w:sz w:val="20"/>
          <w:szCs w:val="20"/>
        </w:rPr>
        <w:t xml:space="preserve"> 1</w:t>
      </w:r>
      <w:r w:rsidR="00B4623C">
        <w:rPr>
          <w:rFonts w:ascii="Myriad Pro" w:hAnsi="Myriad Pro"/>
          <w:sz w:val="20"/>
          <w:szCs w:val="20"/>
        </w:rPr>
        <w:t>5</w:t>
      </w:r>
      <w:r w:rsidRPr="000306D8">
        <w:rPr>
          <w:rFonts w:ascii="Myriad Pro" w:hAnsi="Myriad Pro"/>
          <w:sz w:val="20"/>
          <w:szCs w:val="20"/>
        </w:rPr>
        <w:t>0</w:t>
      </w:r>
    </w:p>
    <w:p w14:paraId="009AB964" w14:textId="50239706" w:rsidR="00B4623C" w:rsidRPr="000306D8" w:rsidRDefault="00B4623C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3F6D87C1" wp14:editId="67FDCD47">
            <wp:extent cx="809625" cy="809625"/>
            <wp:effectExtent l="0" t="0" r="9525" b="9525"/>
            <wp:docPr id="1469100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00875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Пешеходные нагрузки </w:t>
      </w:r>
      <w:r w:rsidR="00A02D87">
        <w:rPr>
          <w:rFonts w:ascii="Myriad Pro" w:hAnsi="Myriad Pro"/>
          <w:sz w:val="20"/>
          <w:szCs w:val="20"/>
        </w:rPr>
        <w:t xml:space="preserve">через </w:t>
      </w:r>
      <w:r>
        <w:rPr>
          <w:rFonts w:ascii="Myriad Pro" w:hAnsi="Myriad Pro"/>
          <w:sz w:val="20"/>
          <w:szCs w:val="20"/>
        </w:rPr>
        <w:t xml:space="preserve">24 ч </w:t>
      </w:r>
      <w:r>
        <w:rPr>
          <w:noProof/>
        </w:rPr>
        <w:drawing>
          <wp:inline distT="0" distB="0" distL="0" distR="0" wp14:anchorId="6235CFF7" wp14:editId="45782387">
            <wp:extent cx="809625" cy="809625"/>
            <wp:effectExtent l="0" t="0" r="9525" b="9525"/>
            <wp:docPr id="319255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55146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Затирка швов через 24 ч</w:t>
      </w:r>
    </w:p>
    <w:bookmarkEnd w:id="0"/>
    <w:bookmarkEnd w:id="1"/>
    <w:p w14:paraId="62E8116B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28B404CA" w14:textId="6FDAD88B" w:rsidR="00D76CFD" w:rsidRDefault="00165338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165338">
        <w:rPr>
          <w:rFonts w:ascii="Myriad Pro" w:hAnsi="Myriad Pro"/>
          <w:b/>
          <w:bCs/>
          <w:sz w:val="20"/>
          <w:szCs w:val="20"/>
        </w:rPr>
        <w:t>МАСТЕР</w:t>
      </w:r>
      <w:r>
        <w:rPr>
          <w:rFonts w:ascii="Myriad Pro" w:hAnsi="Myriad Pro"/>
          <w:b/>
          <w:bCs/>
          <w:sz w:val="20"/>
          <w:szCs w:val="20"/>
        </w:rPr>
        <w:t>про Стронг Фикс</w:t>
      </w:r>
      <w:r w:rsidRPr="00165338">
        <w:rPr>
          <w:rFonts w:ascii="Myriad Pro" w:hAnsi="Myriad Pro"/>
          <w:b/>
          <w:bCs/>
          <w:sz w:val="20"/>
          <w:szCs w:val="20"/>
        </w:rPr>
        <w:t> </w:t>
      </w:r>
      <w:r w:rsidRPr="00165338">
        <w:rPr>
          <w:rFonts w:ascii="Myriad Pro" w:hAnsi="Myriad Pro"/>
          <w:sz w:val="20"/>
          <w:szCs w:val="20"/>
        </w:rPr>
        <w:t xml:space="preserve">– </w:t>
      </w:r>
      <w:r w:rsidR="00D76CFD" w:rsidRPr="00B4623C">
        <w:rPr>
          <w:rFonts w:ascii="Myriad Pro" w:hAnsi="Myriad Pro"/>
          <w:sz w:val="20"/>
          <w:szCs w:val="20"/>
        </w:rPr>
        <w:t>сухая клеевая смесь на основе высокопрочного цемента, фракционированного песка</w:t>
      </w:r>
      <w:r w:rsidR="00D76CFD">
        <w:rPr>
          <w:rFonts w:ascii="Myriad Pro" w:hAnsi="Myriad Pro"/>
          <w:sz w:val="20"/>
          <w:szCs w:val="20"/>
        </w:rPr>
        <w:t xml:space="preserve">, </w:t>
      </w:r>
      <w:r w:rsidR="00D76CFD" w:rsidRPr="00165338">
        <w:rPr>
          <w:rFonts w:ascii="Myriad Pro" w:hAnsi="Myriad Pro"/>
          <w:sz w:val="20"/>
          <w:szCs w:val="20"/>
        </w:rPr>
        <w:t>гибкой полимерной фибры</w:t>
      </w:r>
      <w:r w:rsidR="00D76CFD" w:rsidRPr="00B4623C">
        <w:rPr>
          <w:rFonts w:ascii="Myriad Pro" w:hAnsi="Myriad Pro"/>
          <w:sz w:val="20"/>
          <w:szCs w:val="20"/>
        </w:rPr>
        <w:t xml:space="preserve"> и </w:t>
      </w:r>
      <w:r w:rsidR="00D76CFD" w:rsidRPr="00500F0F">
        <w:rPr>
          <w:rFonts w:ascii="Myriad Pro" w:hAnsi="Myriad Pro"/>
          <w:sz w:val="20"/>
          <w:szCs w:val="20"/>
        </w:rPr>
        <w:t xml:space="preserve">специальных добавок. После замешивания позволяет получить тиксотропный с </w:t>
      </w:r>
      <w:r w:rsidR="00D76CFD">
        <w:rPr>
          <w:rFonts w:ascii="Myriad Pro" w:hAnsi="Myriad Pro"/>
          <w:sz w:val="20"/>
          <w:szCs w:val="20"/>
        </w:rPr>
        <w:t>высокой</w:t>
      </w:r>
      <w:r w:rsidR="00D76CFD" w:rsidRPr="00500F0F">
        <w:rPr>
          <w:rFonts w:ascii="Myriad Pro" w:hAnsi="Myriad Pro"/>
          <w:sz w:val="20"/>
          <w:szCs w:val="20"/>
        </w:rPr>
        <w:t xml:space="preserve"> стойкостью к сползанию клей, обладающий   улучшенными техническими характеристиками и повышенным «открытым временем» для комфортной работы.</w:t>
      </w:r>
      <w:r w:rsidR="00D76CFD">
        <w:rPr>
          <w:rFonts w:ascii="Myriad Pro" w:hAnsi="Myriad Pro"/>
          <w:sz w:val="20"/>
          <w:szCs w:val="20"/>
        </w:rPr>
        <w:t xml:space="preserve">  Соответствует</w:t>
      </w:r>
      <w:r w:rsidRPr="00165338">
        <w:rPr>
          <w:rFonts w:ascii="Myriad Pro" w:hAnsi="Myriad Pro"/>
          <w:sz w:val="20"/>
          <w:szCs w:val="20"/>
        </w:rPr>
        <w:t xml:space="preserve"> классу C2 TE S1 согласно </w:t>
      </w:r>
      <w:r w:rsidR="00D76CFD">
        <w:rPr>
          <w:rFonts w:ascii="Myriad Pro" w:hAnsi="Myriad Pro"/>
          <w:sz w:val="20"/>
          <w:szCs w:val="20"/>
        </w:rPr>
        <w:t xml:space="preserve">классификации </w:t>
      </w:r>
      <w:r w:rsidRPr="00165338">
        <w:rPr>
          <w:rFonts w:ascii="Myriad Pro" w:hAnsi="Myriad Pro"/>
          <w:sz w:val="20"/>
          <w:szCs w:val="20"/>
        </w:rPr>
        <w:t>ГОСТ Р 56387 - 2018. Применяется для укладки всех видов минеральных плиток — керамических, керамогранитных, клинкерных, каменных (кроме мраморных) и т.п., на стенах и полах внутри и снаружи зданий, в т.ч. на сложных и</w:t>
      </w:r>
      <w:r w:rsidR="00D76CFD">
        <w:rPr>
          <w:rFonts w:ascii="Myriad Pro" w:hAnsi="Myriad Pro"/>
          <w:sz w:val="20"/>
          <w:szCs w:val="20"/>
        </w:rPr>
        <w:t xml:space="preserve"> </w:t>
      </w:r>
      <w:r w:rsidRPr="00165338">
        <w:rPr>
          <w:rFonts w:ascii="Myriad Pro" w:hAnsi="Myriad Pro"/>
          <w:sz w:val="20"/>
          <w:szCs w:val="20"/>
        </w:rPr>
        <w:t>деформирующихся основаниях, таких как гипсокартон, ДСП, ГВЛ, OSB. </w:t>
      </w:r>
    </w:p>
    <w:p w14:paraId="6F43E424" w14:textId="45210639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Характеристики</w:t>
      </w:r>
    </w:p>
    <w:tbl>
      <w:tblPr>
        <w:tblW w:w="0" w:type="auto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733"/>
      </w:tblGrid>
      <w:tr w:rsidR="00165338" w:rsidRPr="00165338" w14:paraId="5B904049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vAlign w:val="center"/>
            <w:hideMark/>
          </w:tcPr>
          <w:p w14:paraId="120D3188" w14:textId="20BF1A58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165338">
              <w:rPr>
                <w:rFonts w:ascii="Myriad Pro" w:hAnsi="Myriad Pro"/>
                <w:color w:val="FFFFFF" w:themeColor="background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vAlign w:val="center"/>
            <w:hideMark/>
          </w:tcPr>
          <w:p w14:paraId="1F31FBA9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165338">
              <w:rPr>
                <w:rFonts w:ascii="Myriad Pro" w:hAnsi="Myriad Pro"/>
                <w:color w:val="FFFFFF" w:themeColor="background1"/>
                <w:sz w:val="20"/>
                <w:szCs w:val="20"/>
              </w:rPr>
              <w:t>Показатель</w:t>
            </w:r>
          </w:p>
        </w:tc>
      </w:tr>
      <w:tr w:rsidR="00165338" w:rsidRPr="00165338" w14:paraId="6F510D23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F0BB5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Насыпная плотность, кг/м</w:t>
            </w:r>
            <w:r w:rsidRPr="00165338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0FAC5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1590</w:t>
            </w:r>
          </w:p>
        </w:tc>
      </w:tr>
      <w:tr w:rsidR="00165338" w:rsidRPr="00165338" w14:paraId="4DD2903C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1F30D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Цвет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5EC9A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серый</w:t>
            </w:r>
          </w:p>
        </w:tc>
      </w:tr>
      <w:tr w:rsidR="00165338" w:rsidRPr="00165338" w14:paraId="67F3BF61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421CB" w14:textId="3AA52AA9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Температура эксплуатации</w:t>
            </w:r>
            <w:r w:rsidR="00C22C2A">
              <w:rPr>
                <w:rFonts w:ascii="Myriad Pro" w:hAnsi="Myriad Pro"/>
                <w:sz w:val="20"/>
                <w:szCs w:val="20"/>
              </w:rPr>
              <w:t>,</w:t>
            </w:r>
            <w:r w:rsidR="00C22C2A" w:rsidRPr="00165338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C22C2A" w:rsidRPr="00165338">
              <w:rPr>
                <w:rFonts w:ascii="Myriad Pro" w:hAnsi="Myriad Pro"/>
                <w:sz w:val="20"/>
                <w:szCs w:val="20"/>
              </w:rPr>
              <w:t>°С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133FA" w14:textId="5D053F14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-50</w:t>
            </w:r>
            <w:r w:rsidR="00C22C2A">
              <w:rPr>
                <w:rFonts w:ascii="Myriad Pro" w:hAnsi="Myriad Pro"/>
                <w:sz w:val="20"/>
                <w:szCs w:val="20"/>
              </w:rPr>
              <w:t>…</w:t>
            </w:r>
            <w:r w:rsidRPr="00165338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C22C2A">
              <w:rPr>
                <w:rFonts w:ascii="Myriad Pro" w:hAnsi="Myriad Pro"/>
                <w:sz w:val="20"/>
                <w:szCs w:val="20"/>
              </w:rPr>
              <w:t>+</w:t>
            </w:r>
            <w:r w:rsidRPr="00165338">
              <w:rPr>
                <w:rFonts w:ascii="Myriad Pro" w:hAnsi="Myriad Pro"/>
                <w:sz w:val="20"/>
                <w:szCs w:val="20"/>
              </w:rPr>
              <w:t>80</w:t>
            </w:r>
          </w:p>
        </w:tc>
      </w:tr>
      <w:tr w:rsidR="00165338" w:rsidRPr="00165338" w14:paraId="5E21F834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1E9F9" w14:textId="0BFCE9A6" w:rsidR="00165338" w:rsidRPr="00165338" w:rsidRDefault="00B5576B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Пешеходная нагрузка через</w:t>
            </w:r>
            <w:r w:rsidR="00165338" w:rsidRPr="00165338">
              <w:rPr>
                <w:rFonts w:ascii="Myriad Pro" w:hAnsi="Myriad Pro"/>
                <w:sz w:val="20"/>
                <w:szCs w:val="20"/>
              </w:rPr>
              <w:t xml:space="preserve">, час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9A0FE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24</w:t>
            </w:r>
          </w:p>
        </w:tc>
      </w:tr>
      <w:tr w:rsidR="00165338" w:rsidRPr="00165338" w14:paraId="626635B4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BCB1D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 xml:space="preserve">Группа горючести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C0AC7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НГ (ГОСТ 30244)</w:t>
            </w:r>
          </w:p>
        </w:tc>
      </w:tr>
      <w:tr w:rsidR="00165338" w:rsidRPr="00165338" w14:paraId="7A0F3029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72A30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Время корректировки, мин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A2737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≥ 30</w:t>
            </w:r>
          </w:p>
        </w:tc>
      </w:tr>
      <w:tr w:rsidR="00165338" w:rsidRPr="00165338" w14:paraId="5A8C7715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7842A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Открытое время, мин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60F0F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≥ 30</w:t>
            </w:r>
          </w:p>
        </w:tc>
      </w:tr>
      <w:tr w:rsidR="00165338" w:rsidRPr="00165338" w14:paraId="5C271FA9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14927" w14:textId="15D69AD1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Жизнеспособность (время потребления), мин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045EA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≥ 180</w:t>
            </w:r>
          </w:p>
        </w:tc>
      </w:tr>
      <w:tr w:rsidR="00165338" w:rsidRPr="00165338" w14:paraId="6CBDC7E7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E5C3D" w14:textId="75DEAF0D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Стойкость к сползанию</w:t>
            </w:r>
            <w:r w:rsidR="00CD6233">
              <w:rPr>
                <w:rFonts w:ascii="Myriad Pro" w:hAnsi="Myriad Pro"/>
                <w:sz w:val="20"/>
                <w:szCs w:val="20"/>
              </w:rPr>
              <w:t>,</w:t>
            </w:r>
            <w:r w:rsidR="00CD6233" w:rsidRPr="00165338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CD6233" w:rsidRPr="00165338">
              <w:rPr>
                <w:rFonts w:ascii="Myriad Pro" w:hAnsi="Myriad Pro"/>
                <w:sz w:val="20"/>
                <w:szCs w:val="20"/>
              </w:rPr>
              <w:t>мм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5662E" w14:textId="308AEDB1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 xml:space="preserve">≤ 0,5 </w:t>
            </w:r>
          </w:p>
        </w:tc>
      </w:tr>
      <w:tr w:rsidR="00165338" w:rsidRPr="00165338" w14:paraId="256BF5C9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AD6EA" w14:textId="7AA55EE6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Затирка швов через</w:t>
            </w:r>
            <w:r w:rsidR="00D77450">
              <w:rPr>
                <w:rFonts w:ascii="Myriad Pro" w:hAnsi="Myriad Pro"/>
                <w:sz w:val="20"/>
                <w:szCs w:val="20"/>
              </w:rPr>
              <w:t>, час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39B5D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24</w:t>
            </w:r>
          </w:p>
        </w:tc>
      </w:tr>
      <w:tr w:rsidR="00165338" w:rsidRPr="00165338" w14:paraId="54DB609D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0DFEF" w14:textId="2426098C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Температура применения</w:t>
            </w:r>
            <w:r w:rsidR="00D77450">
              <w:rPr>
                <w:rFonts w:ascii="Myriad Pro" w:hAnsi="Myriad Pro"/>
                <w:sz w:val="20"/>
                <w:szCs w:val="20"/>
              </w:rPr>
              <w:t xml:space="preserve">, </w:t>
            </w:r>
            <w:r w:rsidR="00D77450" w:rsidRPr="00165338">
              <w:rPr>
                <w:rFonts w:ascii="Myriad Pro" w:hAnsi="Myriad Pro"/>
                <w:sz w:val="20"/>
                <w:szCs w:val="20"/>
              </w:rPr>
              <w:t>°C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BB92A" w14:textId="0B6E8BE1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от +5 до +3</w:t>
            </w:r>
            <w:r>
              <w:rPr>
                <w:rFonts w:ascii="Myriad Pro" w:hAnsi="Myriad Pro"/>
                <w:sz w:val="20"/>
                <w:szCs w:val="20"/>
              </w:rPr>
              <w:t>5</w:t>
            </w:r>
          </w:p>
        </w:tc>
      </w:tr>
      <w:tr w:rsidR="00165338" w:rsidRPr="00165338" w14:paraId="6A63C7BA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65780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 xml:space="preserve">Класс клея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7BBFE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C2 TE S1</w:t>
            </w:r>
          </w:p>
        </w:tc>
      </w:tr>
      <w:tr w:rsidR="00165338" w:rsidRPr="00165338" w14:paraId="3D7D7220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21D37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Адгезия через 28 суток, МПа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77703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 xml:space="preserve">≥1.8 </w:t>
            </w:r>
          </w:p>
        </w:tc>
      </w:tr>
      <w:tr w:rsidR="00165338" w:rsidRPr="00165338" w14:paraId="0D3DA83F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00CC5" w14:textId="20095A10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Прочность клеевого соединения после выдерж</w:t>
            </w:r>
            <w:r w:rsidR="00F87EBB">
              <w:rPr>
                <w:rFonts w:ascii="Myriad Pro" w:hAnsi="Myriad Pro"/>
                <w:sz w:val="20"/>
                <w:szCs w:val="20"/>
              </w:rPr>
              <w:t>ки</w:t>
            </w:r>
            <w:r w:rsidRPr="00165338">
              <w:rPr>
                <w:rFonts w:ascii="Myriad Pro" w:hAnsi="Myriad Pro"/>
                <w:sz w:val="20"/>
                <w:szCs w:val="20"/>
              </w:rPr>
              <w:t xml:space="preserve"> в водной среде, МПа,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69E90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≥ 1</w:t>
            </w:r>
          </w:p>
        </w:tc>
      </w:tr>
      <w:tr w:rsidR="00165338" w:rsidRPr="00165338" w14:paraId="0B4F7DB1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C39A1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Прочность клеевого соединения после циклического замораживания и оттаивания, МПа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B9210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≥1</w:t>
            </w:r>
          </w:p>
        </w:tc>
      </w:tr>
      <w:tr w:rsidR="00165338" w:rsidRPr="00165338" w14:paraId="7293EDA0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5B391" w14:textId="5037A463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Прочность клеевого соединения после выдерж</w:t>
            </w:r>
            <w:r w:rsidR="00F87EBB">
              <w:rPr>
                <w:rFonts w:ascii="Myriad Pro" w:hAnsi="Myriad Pro"/>
                <w:sz w:val="20"/>
                <w:szCs w:val="20"/>
              </w:rPr>
              <w:t>ки</w:t>
            </w:r>
            <w:r w:rsidRPr="00165338">
              <w:rPr>
                <w:rFonts w:ascii="Myriad Pro" w:hAnsi="Myriad Pro"/>
                <w:sz w:val="20"/>
                <w:szCs w:val="20"/>
              </w:rPr>
              <w:t xml:space="preserve"> при высоких температурах</w:t>
            </w:r>
            <w:r w:rsidR="00D77450">
              <w:rPr>
                <w:rFonts w:ascii="Myriad Pro" w:hAnsi="Myriad Pro"/>
                <w:sz w:val="20"/>
                <w:szCs w:val="20"/>
              </w:rPr>
              <w:t>, МПа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660FF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≥1</w:t>
            </w:r>
          </w:p>
        </w:tc>
      </w:tr>
      <w:tr w:rsidR="00165338" w:rsidRPr="00165338" w14:paraId="162A5648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00EE8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 xml:space="preserve">Морозостойкость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8B6D1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F150</w:t>
            </w:r>
          </w:p>
        </w:tc>
      </w:tr>
      <w:tr w:rsidR="00165338" w:rsidRPr="00165338" w14:paraId="4E82F239" w14:textId="77777777" w:rsidTr="00165338">
        <w:trPr>
          <w:trHeight w:val="255"/>
          <w:tblCellSpacing w:w="0" w:type="dxa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CC06D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Поперечная деформация, мм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EFF3F" w14:textId="77777777" w:rsidR="00165338" w:rsidRPr="00165338" w:rsidRDefault="00165338" w:rsidP="00165338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165338">
              <w:rPr>
                <w:rFonts w:ascii="Myriad Pro" w:hAnsi="Myriad Pro"/>
                <w:sz w:val="20"/>
                <w:szCs w:val="20"/>
              </w:rPr>
              <w:t>≥ 2,5</w:t>
            </w:r>
          </w:p>
        </w:tc>
      </w:tr>
    </w:tbl>
    <w:p w14:paraId="4E48B7DE" w14:textId="77777777" w:rsid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71231430" w14:textId="77777777" w:rsidR="00B16C95" w:rsidRPr="00B16C95" w:rsidRDefault="00B16C95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CB33B01" w14:textId="7D05F4DF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Назначение</w:t>
      </w:r>
      <w:r w:rsidR="00081D39" w:rsidRPr="00081D39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 </w:t>
      </w:r>
    </w:p>
    <w:p w14:paraId="4427276D" w14:textId="77777777" w:rsidR="00CA242C" w:rsidRPr="00081D39" w:rsidRDefault="00CA242C" w:rsidP="00CA242C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Клеевая смесь на цементном вяжущем в</w:t>
      </w:r>
      <w:r w:rsidRPr="00081D39">
        <w:rPr>
          <w:rFonts w:ascii="Myriad Pro" w:hAnsi="Myriad Pro" w:cstheme="minorHAnsi"/>
          <w:sz w:val="20"/>
          <w:szCs w:val="20"/>
        </w:rPr>
        <w:t xml:space="preserve"> соответствии</w:t>
      </w:r>
      <w:r>
        <w:rPr>
          <w:rFonts w:ascii="Myriad Pro" w:hAnsi="Myriad Pro" w:cstheme="minorHAnsi"/>
          <w:sz w:val="20"/>
          <w:szCs w:val="20"/>
        </w:rPr>
        <w:t xml:space="preserve"> с</w:t>
      </w:r>
      <w:r w:rsidRPr="00B4623C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 ГОСТ Р 56387-2018.</w:t>
      </w:r>
    </w:p>
    <w:p w14:paraId="2D204FF3" w14:textId="77777777" w:rsidR="00CA242C" w:rsidRPr="00473A66" w:rsidRDefault="00CA242C" w:rsidP="00CA242C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4BA7DE77" w14:textId="77777777" w:rsidR="00CA242C" w:rsidRPr="00C1329B" w:rsidRDefault="00CA242C" w:rsidP="00CA242C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020E561F" w14:textId="77777777" w:rsidR="00CA242C" w:rsidRPr="00473A66" w:rsidRDefault="00CA242C" w:rsidP="00CA242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7B0AA366" w14:textId="77777777" w:rsidR="00CA242C" w:rsidRPr="00473A66" w:rsidRDefault="00CA242C" w:rsidP="00CA242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622B6C7A" w14:textId="77777777" w:rsidR="00CA242C" w:rsidRPr="00473A66" w:rsidRDefault="00CA242C" w:rsidP="00CA242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36ED6ECB" w14:textId="77777777" w:rsidR="00CA242C" w:rsidRDefault="00CA242C" w:rsidP="00CA242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4DC03FDB" w14:textId="77777777" w:rsidR="00CA242C" w:rsidRPr="00B4623C" w:rsidRDefault="00CA242C" w:rsidP="00CA242C">
      <w:pPr>
        <w:pStyle w:val="a3"/>
        <w:numPr>
          <w:ilvl w:val="0"/>
          <w:numId w:val="2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B4623C">
        <w:rPr>
          <w:rFonts w:ascii="Myriad Pro" w:eastAsia="Times New Roman" w:hAnsi="Myriad Pro" w:cs="Times New Roman"/>
          <w:sz w:val="20"/>
          <w:szCs w:val="20"/>
          <w:lang w:eastAsia="ru-RU"/>
        </w:rPr>
        <w:t>ГОСТ Р 56387-2018.</w:t>
      </w:r>
      <w:r>
        <w:rPr>
          <w:rFonts w:ascii="Myriad Pro" w:eastAsia="Times New Roman" w:hAnsi="Myriad Pro" w:cs="Times New Roman"/>
          <w:sz w:val="20"/>
          <w:szCs w:val="20"/>
          <w:lang w:eastAsia="ru-RU"/>
        </w:rPr>
        <w:t xml:space="preserve"> </w:t>
      </w:r>
      <w:r w:rsidRPr="00B4623C">
        <w:rPr>
          <w:rFonts w:ascii="Myriad Pro" w:eastAsia="Times New Roman" w:hAnsi="Myriad Pro" w:cs="Times New Roman"/>
          <w:sz w:val="20"/>
          <w:szCs w:val="20"/>
          <w:lang w:eastAsia="ru-RU"/>
        </w:rPr>
        <w:t xml:space="preserve"> Смеси сухие строительные</w:t>
      </w:r>
      <w:r>
        <w:rPr>
          <w:rFonts w:ascii="Myriad Pro" w:eastAsia="Times New Roman" w:hAnsi="Myriad Pro" w:cs="Times New Roman"/>
          <w:sz w:val="20"/>
          <w:szCs w:val="20"/>
          <w:lang w:eastAsia="ru-RU"/>
        </w:rPr>
        <w:t xml:space="preserve"> клеевые</w:t>
      </w:r>
      <w:r w:rsidRPr="00B4623C">
        <w:rPr>
          <w:rFonts w:ascii="Myriad Pro" w:eastAsia="Times New Roman" w:hAnsi="Myriad Pro" w:cs="Times New Roman"/>
          <w:sz w:val="20"/>
          <w:szCs w:val="20"/>
          <w:lang w:eastAsia="ru-RU"/>
        </w:rPr>
        <w:t xml:space="preserve"> на цементном вяжущем. </w:t>
      </w:r>
      <w:r>
        <w:rPr>
          <w:rFonts w:ascii="Myriad Pro" w:eastAsia="Times New Roman" w:hAnsi="Myriad Pro" w:cs="Times New Roman"/>
          <w:sz w:val="20"/>
          <w:szCs w:val="20"/>
          <w:lang w:eastAsia="ru-RU"/>
        </w:rPr>
        <w:t>Т</w:t>
      </w:r>
      <w:r w:rsidRPr="00B4623C">
        <w:rPr>
          <w:rFonts w:ascii="Myriad Pro" w:eastAsia="Times New Roman" w:hAnsi="Myriad Pro" w:cs="Times New Roman"/>
          <w:sz w:val="20"/>
          <w:szCs w:val="20"/>
          <w:lang w:eastAsia="ru-RU"/>
        </w:rPr>
        <w:t>ехнические условия</w:t>
      </w:r>
      <w:r>
        <w:rPr>
          <w:rFonts w:ascii="Myriad Pro" w:eastAsia="Times New Roman" w:hAnsi="Myriad Pro" w:cs="Times New Roman"/>
          <w:sz w:val="20"/>
          <w:szCs w:val="20"/>
          <w:lang w:eastAsia="ru-RU"/>
        </w:rPr>
        <w:t>.</w:t>
      </w:r>
    </w:p>
    <w:p w14:paraId="1D1156FE" w14:textId="77777777" w:rsidR="0004373F" w:rsidRDefault="0004373F" w:rsidP="00CA242C">
      <w:pPr>
        <w:tabs>
          <w:tab w:val="left" w:pos="993"/>
        </w:tabs>
        <w:spacing w:after="0" w:line="256" w:lineRule="auto"/>
        <w:ind w:firstLine="709"/>
        <w:jc w:val="both"/>
      </w:pPr>
    </w:p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E77B3"/>
    <w:multiLevelType w:val="multilevel"/>
    <w:tmpl w:val="CFB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02D65"/>
    <w:multiLevelType w:val="hybridMultilevel"/>
    <w:tmpl w:val="7672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9"/>
  </w:num>
  <w:num w:numId="2" w16cid:durableId="804542790">
    <w:abstractNumId w:val="3"/>
  </w:num>
  <w:num w:numId="3" w16cid:durableId="536546257">
    <w:abstractNumId w:val="8"/>
  </w:num>
  <w:num w:numId="4" w16cid:durableId="855342198">
    <w:abstractNumId w:val="5"/>
  </w:num>
  <w:num w:numId="5" w16cid:durableId="528876202">
    <w:abstractNumId w:val="2"/>
  </w:num>
  <w:num w:numId="6" w16cid:durableId="950627646">
    <w:abstractNumId w:val="0"/>
  </w:num>
  <w:num w:numId="7" w16cid:durableId="529956349">
    <w:abstractNumId w:val="4"/>
  </w:num>
  <w:num w:numId="8" w16cid:durableId="1220558109">
    <w:abstractNumId w:val="7"/>
  </w:num>
  <w:num w:numId="9" w16cid:durableId="25909018">
    <w:abstractNumId w:val="1"/>
  </w:num>
  <w:num w:numId="10" w16cid:durableId="797068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306D8"/>
    <w:rsid w:val="0004373F"/>
    <w:rsid w:val="00081D39"/>
    <w:rsid w:val="0015058F"/>
    <w:rsid w:val="00165338"/>
    <w:rsid w:val="00240322"/>
    <w:rsid w:val="002C24FB"/>
    <w:rsid w:val="002F61FD"/>
    <w:rsid w:val="00385849"/>
    <w:rsid w:val="003C4324"/>
    <w:rsid w:val="00473A66"/>
    <w:rsid w:val="00474DC8"/>
    <w:rsid w:val="00587558"/>
    <w:rsid w:val="0061389C"/>
    <w:rsid w:val="00680323"/>
    <w:rsid w:val="007928FD"/>
    <w:rsid w:val="007969C3"/>
    <w:rsid w:val="00862C89"/>
    <w:rsid w:val="009158D0"/>
    <w:rsid w:val="00A02D87"/>
    <w:rsid w:val="00B104A8"/>
    <w:rsid w:val="00B16C95"/>
    <w:rsid w:val="00B4623C"/>
    <w:rsid w:val="00B5576B"/>
    <w:rsid w:val="00B7567E"/>
    <w:rsid w:val="00BA7C95"/>
    <w:rsid w:val="00C1329B"/>
    <w:rsid w:val="00C153AC"/>
    <w:rsid w:val="00C22C2A"/>
    <w:rsid w:val="00CA242C"/>
    <w:rsid w:val="00CD3C43"/>
    <w:rsid w:val="00CD3E2C"/>
    <w:rsid w:val="00CD6233"/>
    <w:rsid w:val="00D76CFD"/>
    <w:rsid w:val="00D77450"/>
    <w:rsid w:val="00D815E4"/>
    <w:rsid w:val="00DE291D"/>
    <w:rsid w:val="00DF3844"/>
    <w:rsid w:val="00E30440"/>
    <w:rsid w:val="00EB2868"/>
    <w:rsid w:val="00F329F3"/>
    <w:rsid w:val="00F467F5"/>
    <w:rsid w:val="00F87EBB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0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28</cp:revision>
  <dcterms:created xsi:type="dcterms:W3CDTF">2024-11-01T06:39:00Z</dcterms:created>
  <dcterms:modified xsi:type="dcterms:W3CDTF">2024-12-27T13:59:00Z</dcterms:modified>
</cp:coreProperties>
</file>